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6E" w:rsidRPr="003336FB" w:rsidRDefault="009F166E" w:rsidP="009F166E">
      <w:pPr>
        <w:pStyle w:val="NoSpacing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:rsidR="009F166E" w:rsidRDefault="009F166E" w:rsidP="009F166E">
      <w:pPr>
        <w:pStyle w:val="NoSpacing"/>
        <w:rPr>
          <w:rFonts w:asciiTheme="majorHAnsi" w:hAnsiTheme="majorHAnsi"/>
          <w:b/>
        </w:rPr>
      </w:pPr>
      <w:r w:rsidRPr="009F166E">
        <w:rPr>
          <w:rFonts w:asciiTheme="majorHAnsi" w:hAnsiTheme="majorHAnsi"/>
          <w:b/>
        </w:rPr>
        <w:t>COMUNA GURA VAII</w:t>
      </w:r>
    </w:p>
    <w:p w:rsidR="00C343AA" w:rsidRPr="009F166E" w:rsidRDefault="00C343AA" w:rsidP="009F166E">
      <w:pPr>
        <w:pStyle w:val="NoSpacing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COMPARTIMENT :COLECTARE</w:t>
      </w:r>
      <w:proofErr w:type="gramEnd"/>
      <w:r>
        <w:rPr>
          <w:rFonts w:asciiTheme="majorHAnsi" w:hAnsiTheme="majorHAnsi"/>
          <w:b/>
        </w:rPr>
        <w:t xml:space="preserve">  VENITURI,  CASIERIE  SI  EVIDENTA  PATRIMONIULUI</w:t>
      </w:r>
    </w:p>
    <w:p w:rsidR="009F166E" w:rsidRPr="009F166E" w:rsidRDefault="009F166E" w:rsidP="009F166E">
      <w:pPr>
        <w:pStyle w:val="NoSpacing"/>
        <w:rPr>
          <w:rFonts w:asciiTheme="majorHAnsi" w:hAnsiTheme="majorHAnsi"/>
          <w:b/>
        </w:rPr>
      </w:pPr>
      <w:proofErr w:type="spellStart"/>
      <w:r w:rsidRPr="009F166E">
        <w:rPr>
          <w:rFonts w:asciiTheme="majorHAnsi" w:hAnsiTheme="majorHAnsi"/>
          <w:b/>
        </w:rPr>
        <w:t>Sediul</w:t>
      </w:r>
      <w:proofErr w:type="spellEnd"/>
      <w:r w:rsidRPr="009F166E">
        <w:rPr>
          <w:rFonts w:asciiTheme="majorHAnsi" w:hAnsiTheme="majorHAnsi"/>
          <w:b/>
        </w:rPr>
        <w:t xml:space="preserve"> social: sat Gura Vaii, str. </w:t>
      </w:r>
      <w:proofErr w:type="spellStart"/>
      <w:r w:rsidRPr="009F166E">
        <w:rPr>
          <w:rFonts w:asciiTheme="majorHAnsi" w:hAnsiTheme="majorHAnsi"/>
          <w:b/>
        </w:rPr>
        <w:t>Primariei</w:t>
      </w:r>
      <w:proofErr w:type="spellEnd"/>
      <w:r w:rsidRPr="009F166E">
        <w:rPr>
          <w:rFonts w:asciiTheme="majorHAnsi" w:hAnsiTheme="majorHAnsi"/>
          <w:b/>
        </w:rPr>
        <w:t>,</w:t>
      </w:r>
    </w:p>
    <w:p w:rsidR="009F166E" w:rsidRDefault="009F166E" w:rsidP="009F166E">
      <w:pPr>
        <w:pStyle w:val="NoSpacing"/>
        <w:rPr>
          <w:rFonts w:asciiTheme="majorHAnsi" w:hAnsiTheme="majorHAnsi"/>
          <w:b/>
        </w:rPr>
      </w:pPr>
      <w:r w:rsidRPr="009F166E">
        <w:rPr>
          <w:rFonts w:asciiTheme="majorHAnsi" w:hAnsiTheme="majorHAnsi"/>
          <w:b/>
        </w:rPr>
        <w:t xml:space="preserve">Nr. 2, </w:t>
      </w:r>
      <w:proofErr w:type="spellStart"/>
      <w:r w:rsidRPr="009F166E">
        <w:rPr>
          <w:rFonts w:asciiTheme="majorHAnsi" w:hAnsiTheme="majorHAnsi"/>
          <w:b/>
        </w:rPr>
        <w:t>comuna</w:t>
      </w:r>
      <w:proofErr w:type="spellEnd"/>
      <w:r w:rsidRPr="009F166E">
        <w:rPr>
          <w:rFonts w:asciiTheme="majorHAnsi" w:hAnsiTheme="majorHAnsi"/>
          <w:b/>
        </w:rPr>
        <w:t xml:space="preserve"> Gura Vaii, </w:t>
      </w:r>
      <w:proofErr w:type="spellStart"/>
      <w:r w:rsidRPr="009F166E">
        <w:rPr>
          <w:rFonts w:asciiTheme="majorHAnsi" w:hAnsiTheme="majorHAnsi"/>
          <w:b/>
        </w:rPr>
        <w:t>judetul</w:t>
      </w:r>
      <w:proofErr w:type="spellEnd"/>
      <w:r w:rsidRPr="009F166E">
        <w:rPr>
          <w:rFonts w:asciiTheme="majorHAnsi" w:hAnsiTheme="majorHAnsi"/>
          <w:b/>
        </w:rPr>
        <w:t xml:space="preserve"> Bacau</w:t>
      </w:r>
    </w:p>
    <w:p w:rsidR="001E1B55" w:rsidRPr="009F166E" w:rsidRDefault="001E1B55" w:rsidP="009F166E">
      <w:pPr>
        <w:pStyle w:val="NoSpacing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Nr. _________/__________________________________</w:t>
      </w:r>
    </w:p>
    <w:p w:rsidR="009F166E" w:rsidRPr="009F166E" w:rsidRDefault="009F166E" w:rsidP="009F166E">
      <w:pPr>
        <w:pStyle w:val="NoSpacing"/>
        <w:rPr>
          <w:rFonts w:asciiTheme="majorHAnsi" w:hAnsiTheme="majorHAnsi"/>
          <w:b/>
        </w:rPr>
      </w:pPr>
    </w:p>
    <w:p w:rsidR="009F166E" w:rsidRDefault="009F166E" w:rsidP="009F166E">
      <w:pPr>
        <w:pStyle w:val="NoSpacing"/>
        <w:rPr>
          <w:rFonts w:asciiTheme="majorHAnsi" w:hAnsiTheme="majorHAnsi"/>
        </w:rPr>
      </w:pPr>
    </w:p>
    <w:p w:rsidR="009F166E" w:rsidRPr="003336FB" w:rsidRDefault="009F166E" w:rsidP="009F166E">
      <w:pPr>
        <w:pStyle w:val="NoSpacing"/>
        <w:rPr>
          <w:rFonts w:asciiTheme="majorHAnsi" w:hAnsiTheme="majorHAnsi"/>
        </w:rPr>
      </w:pPr>
    </w:p>
    <w:p w:rsidR="00673DF4" w:rsidRDefault="009F166E" w:rsidP="009F16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6E">
        <w:rPr>
          <w:rFonts w:ascii="Times New Roman" w:hAnsi="Times New Roman" w:cs="Times New Roman"/>
          <w:b/>
          <w:sz w:val="24"/>
          <w:szCs w:val="24"/>
        </w:rPr>
        <w:t>ADEVERINTA</w:t>
      </w:r>
    </w:p>
    <w:p w:rsidR="009F166E" w:rsidRDefault="009F166E" w:rsidP="009F16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66E" w:rsidRDefault="009F166E" w:rsidP="009F16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66E" w:rsidRDefault="00D9653A" w:rsidP="009F16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9F166E" w:rsidRPr="009F166E">
        <w:rPr>
          <w:rFonts w:ascii="Times New Roman" w:hAnsi="Times New Roman" w:cs="Times New Roman"/>
          <w:sz w:val="24"/>
          <w:szCs w:val="24"/>
        </w:rPr>
        <w:t>Adeverim</w:t>
      </w:r>
      <w:proofErr w:type="spellEnd"/>
      <w:r w:rsidR="009F166E" w:rsidRPr="009F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66E" w:rsidRPr="009F166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9F166E" w:rsidRPr="009F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66E" w:rsidRPr="009F166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9F166E" w:rsidRPr="009F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66E" w:rsidRPr="009F166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9F166E" w:rsidRPr="009F166E">
        <w:rPr>
          <w:rFonts w:ascii="Times New Roman" w:hAnsi="Times New Roman" w:cs="Times New Roman"/>
          <w:sz w:val="24"/>
          <w:szCs w:val="24"/>
        </w:rPr>
        <w:t xml:space="preserve"> d-</w:t>
      </w:r>
      <w:proofErr w:type="spellStart"/>
      <w:r w:rsidR="009F166E" w:rsidRPr="009F166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64C3E">
        <w:rPr>
          <w:rFonts w:ascii="Times New Roman" w:hAnsi="Times New Roman" w:cs="Times New Roman"/>
          <w:sz w:val="24"/>
          <w:szCs w:val="24"/>
        </w:rPr>
        <w:t xml:space="preserve"> </w:t>
      </w:r>
      <w:r w:rsidR="009F166E" w:rsidRPr="009F166E">
        <w:rPr>
          <w:rFonts w:ascii="Times New Roman" w:hAnsi="Times New Roman" w:cs="Times New Roman"/>
          <w:sz w:val="24"/>
          <w:szCs w:val="24"/>
        </w:rPr>
        <w:t>/</w:t>
      </w:r>
      <w:r w:rsidR="00F64C3E">
        <w:rPr>
          <w:rFonts w:ascii="Times New Roman" w:hAnsi="Times New Roman" w:cs="Times New Roman"/>
          <w:sz w:val="24"/>
          <w:szCs w:val="24"/>
        </w:rPr>
        <w:t xml:space="preserve"> </w:t>
      </w:r>
      <w:r w:rsidR="009F166E" w:rsidRPr="009F166E">
        <w:rPr>
          <w:rFonts w:ascii="Times New Roman" w:hAnsi="Times New Roman" w:cs="Times New Roman"/>
          <w:sz w:val="24"/>
          <w:szCs w:val="24"/>
        </w:rPr>
        <w:t>d-l ____________________________________</w:t>
      </w:r>
      <w:r w:rsidR="009F166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>
        <w:rPr>
          <w:rFonts w:ascii="Times New Roman" w:hAnsi="Times New Roman" w:cs="Times New Roman"/>
          <w:sz w:val="24"/>
          <w:szCs w:val="24"/>
        </w:rPr>
        <w:t>domiciliul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46203">
        <w:rPr>
          <w:rFonts w:ascii="Times New Roman" w:hAnsi="Times New Roman" w:cs="Times New Roman"/>
          <w:sz w:val="24"/>
          <w:szCs w:val="24"/>
        </w:rPr>
        <w:t>satul</w:t>
      </w:r>
      <w:proofErr w:type="spellEnd"/>
      <w:r w:rsidR="00F64C3E">
        <w:rPr>
          <w:rFonts w:ascii="Times New Roman" w:hAnsi="Times New Roman" w:cs="Times New Roman"/>
          <w:sz w:val="24"/>
          <w:szCs w:val="24"/>
        </w:rPr>
        <w:t xml:space="preserve"> </w:t>
      </w:r>
      <w:r w:rsidR="00346203">
        <w:rPr>
          <w:rFonts w:ascii="Times New Roman" w:hAnsi="Times New Roman" w:cs="Times New Roman"/>
          <w:sz w:val="24"/>
          <w:szCs w:val="24"/>
        </w:rPr>
        <w:t>/</w:t>
      </w:r>
      <w:r w:rsidR="00F64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4C3E">
        <w:rPr>
          <w:rFonts w:ascii="Times New Roman" w:hAnsi="Times New Roman" w:cs="Times New Roman"/>
          <w:sz w:val="24"/>
          <w:szCs w:val="24"/>
        </w:rPr>
        <w:t>munic</w:t>
      </w:r>
      <w:r w:rsidR="00346203">
        <w:rPr>
          <w:rFonts w:ascii="Times New Roman" w:hAnsi="Times New Roman" w:cs="Times New Roman"/>
          <w:sz w:val="24"/>
          <w:szCs w:val="24"/>
        </w:rPr>
        <w:t>ipiul</w:t>
      </w:r>
      <w:proofErr w:type="spellEnd"/>
      <w:r w:rsidR="00346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346203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______, </w:t>
      </w:r>
      <w:r w:rsidR="00F64C3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str. </w:t>
      </w:r>
      <w:r w:rsidR="0034620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4620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346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46203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____, nr.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_____, bl. ____, sc.____, Ap. ___,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/sector _________________</w:t>
      </w:r>
      <w:r w:rsidR="00346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>
        <w:rPr>
          <w:rFonts w:ascii="Times New Roman" w:hAnsi="Times New Roman" w:cs="Times New Roman"/>
          <w:sz w:val="24"/>
          <w:szCs w:val="24"/>
        </w:rPr>
        <w:t>figureaza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debite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Serviciul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subordonat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Gura </w:t>
      </w:r>
      <w:proofErr w:type="spellStart"/>
      <w:r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EA1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4C3E" w:rsidRPr="00F64C3E">
        <w:rPr>
          <w:rFonts w:ascii="Times New Roman" w:hAnsi="Times New Roman" w:cs="Times New Roman"/>
          <w:b/>
          <w:sz w:val="24"/>
          <w:szCs w:val="24"/>
        </w:rPr>
        <w:t>SERVICIUL DE UTILITATI PUBLICE</w:t>
      </w:r>
      <w:r w:rsidR="00F64C3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64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927E6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653A" w:rsidRDefault="00D9653A" w:rsidP="009F16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S-a </w:t>
      </w:r>
      <w:proofErr w:type="spellStart"/>
      <w:r>
        <w:rPr>
          <w:rFonts w:ascii="Times New Roman" w:hAnsi="Times New Roman" w:cs="Times New Roman"/>
          <w:sz w:val="24"/>
          <w:szCs w:val="24"/>
        </w:rPr>
        <w:t>eliberat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a-I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intocmire</w:t>
      </w:r>
      <w:r w:rsidR="00927E60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dosar</w:t>
      </w:r>
      <w:r w:rsidR="00927E60">
        <w:rPr>
          <w:rFonts w:ascii="Times New Roman" w:hAnsi="Times New Roman" w:cs="Times New Roman"/>
          <w:sz w:val="24"/>
          <w:szCs w:val="24"/>
        </w:rPr>
        <w:t>ului</w:t>
      </w:r>
      <w:proofErr w:type="spellEnd"/>
      <w:r w:rsidR="00927E60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658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="00205658" w:rsidRPr="0020565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Licitatia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deschisa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cu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plic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inchis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vânzarea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a  </w:t>
      </w:r>
      <w:r w:rsidR="00927E60">
        <w:rPr>
          <w:rFonts w:ascii="Times New Roman" w:hAnsi="Times New Roman" w:cs="Times New Roman"/>
          <w:b/>
          <w:i/>
          <w:sz w:val="24"/>
          <w:szCs w:val="24"/>
        </w:rPr>
        <w:t>16</w:t>
      </w:r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loturi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teren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curti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contructii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,  situate in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intravilanul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satului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Rotunda,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comuna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Gura Vaii, </w:t>
      </w:r>
      <w:proofErr w:type="spellStart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>judetul</w:t>
      </w:r>
      <w:proofErr w:type="spellEnd"/>
      <w:r w:rsidR="00205658" w:rsidRPr="00205658">
        <w:rPr>
          <w:rFonts w:ascii="Times New Roman" w:hAnsi="Times New Roman" w:cs="Times New Roman"/>
          <w:b/>
          <w:i/>
          <w:sz w:val="24"/>
          <w:szCs w:val="24"/>
        </w:rPr>
        <w:t xml:space="preserve"> Bacau</w:t>
      </w:r>
      <w:r w:rsidR="002056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5658">
        <w:rPr>
          <w:rFonts w:ascii="Times New Roman" w:hAnsi="Times New Roman" w:cs="Times New Roman"/>
          <w:sz w:val="24"/>
          <w:szCs w:val="24"/>
        </w:rPr>
        <w:t>organizata</w:t>
      </w:r>
      <w:proofErr w:type="spellEnd"/>
      <w:r w:rsidR="00205658">
        <w:rPr>
          <w:rFonts w:ascii="Times New Roman" w:hAnsi="Times New Roman" w:cs="Times New Roman"/>
          <w:sz w:val="24"/>
          <w:szCs w:val="24"/>
        </w:rPr>
        <w:t xml:space="preserve"> </w:t>
      </w:r>
      <w:r w:rsidR="00205658" w:rsidRPr="00205658">
        <w:rPr>
          <w:rFonts w:ascii="Times New Roman" w:hAnsi="Times New Roman" w:cs="Times New Roman"/>
          <w:sz w:val="24"/>
          <w:szCs w:val="24"/>
        </w:rPr>
        <w:t xml:space="preserve"> </w:t>
      </w:r>
      <w:r w:rsidR="00205658">
        <w:rPr>
          <w:rFonts w:ascii="Times New Roman" w:hAnsi="Times New Roman" w:cs="Times New Roman"/>
          <w:sz w:val="24"/>
          <w:szCs w:val="24"/>
        </w:rPr>
        <w:t xml:space="preserve">de Primaria </w:t>
      </w:r>
      <w:proofErr w:type="spellStart"/>
      <w:r w:rsidR="0020565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05658">
        <w:rPr>
          <w:rFonts w:ascii="Times New Roman" w:hAnsi="Times New Roman" w:cs="Times New Roman"/>
          <w:sz w:val="24"/>
          <w:szCs w:val="24"/>
        </w:rPr>
        <w:t xml:space="preserve"> Gura Vaii, la data </w:t>
      </w:r>
      <w:proofErr w:type="spellStart"/>
      <w:r w:rsidR="00205658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205658">
        <w:rPr>
          <w:rFonts w:ascii="Times New Roman" w:hAnsi="Times New Roman" w:cs="Times New Roman"/>
          <w:sz w:val="24"/>
          <w:szCs w:val="24"/>
        </w:rPr>
        <w:t xml:space="preserve"> </w:t>
      </w:r>
      <w:r w:rsidR="00927E60">
        <w:rPr>
          <w:rFonts w:ascii="Times New Roman" w:hAnsi="Times New Roman" w:cs="Times New Roman"/>
          <w:sz w:val="24"/>
          <w:szCs w:val="24"/>
        </w:rPr>
        <w:t>04.12.2025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D9653A" w:rsidRDefault="00D9653A" w:rsidP="009F1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43AA" w:rsidRDefault="00C343AA" w:rsidP="00C343A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D9653A" w:rsidRDefault="00C343AA" w:rsidP="00C343A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Intocmit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C343AA" w:rsidRDefault="00C343AA" w:rsidP="00C343A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Insp. Superior</w:t>
      </w:r>
    </w:p>
    <w:p w:rsidR="00C343AA" w:rsidRPr="00D9653A" w:rsidRDefault="00C343AA" w:rsidP="00C343A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</w:rPr>
        <w:t>Colectare</w:t>
      </w:r>
      <w:proofErr w:type="spellEnd"/>
      <w:r>
        <w:rPr>
          <w:rFonts w:asciiTheme="majorHAnsi" w:hAnsiTheme="majorHAnsi"/>
          <w:b/>
        </w:rPr>
        <w:t xml:space="preserve"> </w:t>
      </w:r>
      <w:r w:rsidR="00927E60">
        <w:rPr>
          <w:rFonts w:asciiTheme="majorHAnsi" w:hAnsiTheme="majorHAnsi"/>
          <w:b/>
        </w:rPr>
        <w:t xml:space="preserve"> </w:t>
      </w:r>
      <w:proofErr w:type="spellStart"/>
      <w:r w:rsidR="00927E60">
        <w:rPr>
          <w:rFonts w:asciiTheme="majorHAnsi" w:hAnsiTheme="majorHAnsi"/>
          <w:b/>
        </w:rPr>
        <w:t>Venituri</w:t>
      </w:r>
      <w:proofErr w:type="spellEnd"/>
      <w:r w:rsidR="00927E60">
        <w:rPr>
          <w:rFonts w:asciiTheme="majorHAnsi" w:hAnsiTheme="majorHAnsi"/>
          <w:b/>
        </w:rPr>
        <w:t xml:space="preserve">,  </w:t>
      </w:r>
      <w:proofErr w:type="spellStart"/>
      <w:r w:rsidR="00927E60">
        <w:rPr>
          <w:rFonts w:asciiTheme="majorHAnsi" w:hAnsiTheme="majorHAnsi"/>
          <w:b/>
        </w:rPr>
        <w:t>Casierie</w:t>
      </w:r>
      <w:proofErr w:type="spellEnd"/>
      <w:r w:rsidR="00927E60">
        <w:rPr>
          <w:rFonts w:asciiTheme="majorHAnsi" w:hAnsiTheme="majorHAnsi"/>
          <w:b/>
        </w:rPr>
        <w:t xml:space="preserve">  </w:t>
      </w:r>
      <w:proofErr w:type="spellStart"/>
      <w:r w:rsidR="00927E60">
        <w:rPr>
          <w:rFonts w:asciiTheme="majorHAnsi" w:hAnsiTheme="majorHAnsi"/>
          <w:b/>
        </w:rPr>
        <w:t>si</w:t>
      </w:r>
      <w:proofErr w:type="spellEnd"/>
      <w:r w:rsidR="00927E60">
        <w:rPr>
          <w:rFonts w:asciiTheme="majorHAnsi" w:hAnsiTheme="majorHAnsi"/>
          <w:b/>
        </w:rPr>
        <w:t xml:space="preserve">  Evidenta  </w:t>
      </w:r>
      <w:proofErr w:type="spellStart"/>
      <w:r w:rsidR="00927E60">
        <w:rPr>
          <w:rFonts w:asciiTheme="majorHAnsi" w:hAnsiTheme="majorHAnsi"/>
          <w:b/>
        </w:rPr>
        <w:t>P</w:t>
      </w:r>
      <w:bookmarkStart w:id="0" w:name="_GoBack"/>
      <w:bookmarkEnd w:id="0"/>
      <w:r>
        <w:rPr>
          <w:rFonts w:asciiTheme="majorHAnsi" w:hAnsiTheme="majorHAnsi"/>
          <w:b/>
        </w:rPr>
        <w:t>atrimoniului</w:t>
      </w:r>
      <w:proofErr w:type="spellEnd"/>
    </w:p>
    <w:sectPr w:rsidR="00C343AA" w:rsidRPr="00D965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6E"/>
    <w:rsid w:val="001E1B55"/>
    <w:rsid w:val="00205658"/>
    <w:rsid w:val="00346203"/>
    <w:rsid w:val="00673DF4"/>
    <w:rsid w:val="00866D22"/>
    <w:rsid w:val="00927E60"/>
    <w:rsid w:val="009F166E"/>
    <w:rsid w:val="00C343AA"/>
    <w:rsid w:val="00CF1C03"/>
    <w:rsid w:val="00D9653A"/>
    <w:rsid w:val="00EA14CB"/>
    <w:rsid w:val="00F64C3E"/>
    <w:rsid w:val="00F8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16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16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2023-09-11T07:11:00Z</cp:lastPrinted>
  <dcterms:created xsi:type="dcterms:W3CDTF">2023-09-11T07:14:00Z</dcterms:created>
  <dcterms:modified xsi:type="dcterms:W3CDTF">2025-11-19T09:34:00Z</dcterms:modified>
</cp:coreProperties>
</file>